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D74D3" w14:textId="655BA5C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757A01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7A5593D" w14:textId="14E2145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D5D4C8F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F4EC3C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BBA254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F34E93C" w14:textId="0D202C94" w:rsidR="00EE567F" w:rsidRDefault="00EE567F" w:rsidP="00EE567F">
      <w:pPr>
        <w:spacing w:after="268"/>
        <w:ind w:right="-20"/>
      </w:pPr>
    </w:p>
    <w:p w14:paraId="265ADFB7" w14:textId="074540EE" w:rsidR="00412E2A" w:rsidRDefault="00412E2A" w:rsidP="00EE567F">
      <w:pPr>
        <w:spacing w:after="268"/>
        <w:ind w:right="-20"/>
      </w:pPr>
    </w:p>
    <w:p w14:paraId="06D8AEF3" w14:textId="77777777" w:rsidR="00412E2A" w:rsidRDefault="00412E2A" w:rsidP="00EE567F">
      <w:pPr>
        <w:spacing w:after="268"/>
        <w:ind w:right="-20"/>
      </w:pPr>
    </w:p>
    <w:p w14:paraId="5BE497D5" w14:textId="77777777" w:rsidR="00EE567F" w:rsidRDefault="00EE567F" w:rsidP="00EE567F">
      <w:pPr>
        <w:spacing w:after="268"/>
        <w:ind w:right="-20"/>
      </w:pPr>
    </w:p>
    <w:p w14:paraId="6BA1BC17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6B9A5E8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B1E9053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367DE" w14:textId="3DFB96CF" w:rsidR="00CF1A5A" w:rsidRPr="00412E2A" w:rsidRDefault="001D2A50" w:rsidP="001D2A50">
      <w:pPr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0F35" w:rsidRPr="00412E2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Радиотехнические системы на железнодорожном транспорте</w:t>
      </w:r>
      <w:r w:rsidRPr="00412E2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68046D76" w14:textId="77777777" w:rsidR="00CF1A5A" w:rsidRPr="001D2A50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CE84274" w14:textId="77777777" w:rsidR="00CF1A5A" w:rsidRPr="001D2A50" w:rsidRDefault="001D2A50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454A15E9" w14:textId="77777777" w:rsidR="00CF1A5A" w:rsidRPr="00412E2A" w:rsidRDefault="001D2A50" w:rsidP="00CF1A5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12E2A">
        <w:rPr>
          <w:rFonts w:ascii="Times New Roman" w:hAnsi="Times New Roman" w:cs="Times New Roman"/>
          <w:b/>
          <w:bCs/>
          <w:sz w:val="24"/>
          <w:szCs w:val="24"/>
          <w:u w:val="single"/>
        </w:rPr>
        <w:t>23.05.05 Системы обеспечения движения поездов</w:t>
      </w:r>
    </w:p>
    <w:p w14:paraId="46376735" w14:textId="77777777" w:rsidR="00CF1A5A" w:rsidRPr="001D2A50" w:rsidRDefault="00CF1A5A" w:rsidP="00CF1A5A">
      <w:pPr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567F34BE" w14:textId="77777777" w:rsidR="00CF1A5A" w:rsidRPr="001D2A50" w:rsidRDefault="001D2A50" w:rsidP="00CF1A5A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2A50">
        <w:rPr>
          <w:rFonts w:ascii="Times New Roman" w:hAnsi="Times New Roman" w:cs="Times New Roman"/>
          <w:iCs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iCs/>
          <w:sz w:val="24"/>
          <w:szCs w:val="24"/>
        </w:rPr>
        <w:t>пециализация</w:t>
      </w:r>
    </w:p>
    <w:p w14:paraId="69174AB7" w14:textId="076A1E7C" w:rsidR="00CF1A5A" w:rsidRPr="00412E2A" w:rsidRDefault="00552211" w:rsidP="00CF1A5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12E2A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Телекоммуникационные системы и сети железнодорожного транспорта</w:t>
      </w:r>
    </w:p>
    <w:p w14:paraId="159F48BB" w14:textId="2CB35236" w:rsidR="00364A0C" w:rsidRDefault="00364A0C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65B3CF" w14:textId="36B0165E" w:rsidR="00364A0C" w:rsidRDefault="00364A0C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C56EBE4" w14:textId="4DA45834" w:rsidR="00364A0C" w:rsidRDefault="00364A0C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D89C95" w14:textId="74FBC3DC" w:rsidR="00364A0C" w:rsidRDefault="00364A0C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95D6EA" w14:textId="1188D59F" w:rsidR="00364A0C" w:rsidRDefault="00364A0C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77F726" w14:textId="77777777" w:rsidR="00F10A41" w:rsidRDefault="00F10A41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2B2F51B" w14:textId="3C7B850F" w:rsidR="00B24C1F" w:rsidRDefault="00B24C1F" w:rsidP="00412E2A">
      <w:pPr>
        <w:rPr>
          <w:rFonts w:ascii="Times New Roman" w:hAnsi="Times New Roman" w:cs="Times New Roman"/>
          <w:sz w:val="28"/>
          <w:szCs w:val="28"/>
        </w:rPr>
      </w:pPr>
    </w:p>
    <w:p w14:paraId="69AC5216" w14:textId="77777777" w:rsidR="00412E2A" w:rsidRPr="00412E2A" w:rsidRDefault="00412E2A" w:rsidP="00412E2A">
      <w:pPr>
        <w:rPr>
          <w:rFonts w:ascii="Times New Roman" w:hAnsi="Times New Roman" w:cs="Times New Roman"/>
          <w:sz w:val="28"/>
          <w:szCs w:val="28"/>
        </w:rPr>
      </w:pPr>
    </w:p>
    <w:p w14:paraId="1671ED0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9E94FC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C65BE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C10E14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45E8A9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EFB7B9A" w14:textId="5F1A186A" w:rsidR="00D90422" w:rsidRDefault="00135D1D" w:rsidP="00C71471">
      <w:pPr>
        <w:pStyle w:val="s1"/>
        <w:spacing w:after="0" w:afterAutospacing="0"/>
        <w:ind w:firstLine="708"/>
        <w:jc w:val="both"/>
        <w:rPr>
          <w:i/>
        </w:rPr>
      </w:pPr>
      <w:r>
        <w:t>Формы промежуточной аттестации:</w:t>
      </w:r>
      <w:r w:rsidR="00CE2111">
        <w:t xml:space="preserve"> </w:t>
      </w:r>
      <w:r w:rsidR="00970F35" w:rsidRPr="00412E2A">
        <w:rPr>
          <w:iCs/>
        </w:rPr>
        <w:t xml:space="preserve">экзамен </w:t>
      </w:r>
      <w:r w:rsidR="00412E2A" w:rsidRPr="00412E2A">
        <w:rPr>
          <w:iCs/>
        </w:rPr>
        <w:t>на 5 курсе</w:t>
      </w:r>
    </w:p>
    <w:p w14:paraId="1B7A50BC" w14:textId="48D355FE" w:rsidR="00970F35" w:rsidRPr="008E639E" w:rsidRDefault="00970F35" w:rsidP="00C71471">
      <w:pPr>
        <w:pStyle w:val="s1"/>
        <w:spacing w:after="0" w:afterAutospacing="0"/>
        <w:ind w:firstLine="708"/>
        <w:jc w:val="both"/>
        <w:rPr>
          <w:i/>
          <w:color w:val="00B050"/>
        </w:rPr>
      </w:pPr>
    </w:p>
    <w:p w14:paraId="59A40CFE" w14:textId="77777777" w:rsidR="006D5C3C" w:rsidRDefault="006D5C3C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0C1A57A" w14:textId="34F9439F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FF60DB1" w14:textId="77777777" w:rsidR="00EE3C25" w:rsidRPr="0017307B" w:rsidRDefault="00EE3C25" w:rsidP="00CE2111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6"/>
        <w:gridCol w:w="5185"/>
      </w:tblGrid>
      <w:tr w:rsidR="00CF0A07" w:rsidRPr="009B4FAE" w14:paraId="4AFBC499" w14:textId="77777777" w:rsidTr="00F10A41">
        <w:trPr>
          <w:trHeight w:val="493"/>
        </w:trPr>
        <w:tc>
          <w:tcPr>
            <w:tcW w:w="5245" w:type="dxa"/>
          </w:tcPr>
          <w:p w14:paraId="0D780703" w14:textId="77777777" w:rsidR="00CF0A07" w:rsidRPr="00466305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305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44" w:type="dxa"/>
          </w:tcPr>
          <w:p w14:paraId="50B1AB0C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51CE6BF9" w14:textId="77777777" w:rsidTr="00F10A41">
        <w:trPr>
          <w:trHeight w:val="310"/>
        </w:trPr>
        <w:tc>
          <w:tcPr>
            <w:tcW w:w="5245" w:type="dxa"/>
          </w:tcPr>
          <w:p w14:paraId="37B2083C" w14:textId="4E04B92A" w:rsidR="00466305" w:rsidRPr="00466305" w:rsidRDefault="00970F35" w:rsidP="00F10A4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11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Способен организовывать выполнение технологических процессов при эксплуатации, техническом обслуживании, монтаже и ремонте с учетом принципов обеспечения безопасности и надежности телекоммуникационных систем и сетей железнодорожного транспорта</w:t>
            </w:r>
          </w:p>
        </w:tc>
        <w:tc>
          <w:tcPr>
            <w:tcW w:w="5244" w:type="dxa"/>
          </w:tcPr>
          <w:p w14:paraId="43F2B9CB" w14:textId="0BC3923D" w:rsidR="00CF0A07" w:rsidRPr="00CE2111" w:rsidRDefault="00970F35" w:rsidP="00F10A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11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 Определяет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</w:tr>
    </w:tbl>
    <w:p w14:paraId="77111761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BAE1F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D7BB92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E7A6FF3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89"/>
        <w:gridCol w:w="5174"/>
        <w:gridCol w:w="1908"/>
      </w:tblGrid>
      <w:tr w:rsidR="009B4FAE" w:rsidRPr="009B4FAE" w14:paraId="6283E7FF" w14:textId="77777777" w:rsidTr="00994E8E">
        <w:tc>
          <w:tcPr>
            <w:tcW w:w="3289" w:type="dxa"/>
          </w:tcPr>
          <w:p w14:paraId="5A2576E5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74" w:type="dxa"/>
          </w:tcPr>
          <w:p w14:paraId="6A4F232E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9057C71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20D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1471">
              <w:rPr>
                <w:rFonts w:ascii="Times New Roman" w:hAnsi="Times New Roman"/>
                <w:sz w:val="20"/>
                <w:szCs w:val="20"/>
              </w:rPr>
              <w:t>7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E64C9" w:rsidRPr="009B4FAE" w14:paraId="0062A3C0" w14:textId="77777777" w:rsidTr="00994E8E">
        <w:tc>
          <w:tcPr>
            <w:tcW w:w="3289" w:type="dxa"/>
            <w:vMerge w:val="restart"/>
          </w:tcPr>
          <w:p w14:paraId="7967FFAB" w14:textId="545B72EB" w:rsidR="003E64C9" w:rsidRPr="00CE2111" w:rsidRDefault="00970F35" w:rsidP="003E64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11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 Определяет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  <w:tc>
          <w:tcPr>
            <w:tcW w:w="5174" w:type="dxa"/>
            <w:shd w:val="clear" w:color="auto" w:fill="FFFFFF" w:themeFill="background1"/>
          </w:tcPr>
          <w:p w14:paraId="25C841C0" w14:textId="77777777" w:rsidR="003E64C9" w:rsidRPr="00EF73AD" w:rsidRDefault="003E64C9" w:rsidP="003E64C9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73A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EF73AD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E8F3BB1" w14:textId="7EC65AEF" w:rsidR="003E64C9" w:rsidRPr="00EF73AD" w:rsidRDefault="00970F35" w:rsidP="006F0E3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11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 построения, состав оборудования и характеристики, стандарты проектирования и организацию эксплуатации радиосистем железнодорожного транспорта;</w:t>
            </w:r>
          </w:p>
        </w:tc>
        <w:tc>
          <w:tcPr>
            <w:tcW w:w="1908" w:type="dxa"/>
          </w:tcPr>
          <w:p w14:paraId="10EE067B" w14:textId="02C1ED1E" w:rsidR="000918E2" w:rsidRDefault="00364A0C" w:rsidP="000918E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№1</w:t>
            </w:r>
            <w:r w:rsidR="000918E2"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27F1C015" w14:textId="7754CABA" w:rsidR="003E64C9" w:rsidRPr="000D28B6" w:rsidRDefault="003E64C9" w:rsidP="000918E2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E64C9" w:rsidRPr="009B4FAE" w14:paraId="1F9FA8C0" w14:textId="77777777" w:rsidTr="00994E8E">
        <w:tc>
          <w:tcPr>
            <w:tcW w:w="3289" w:type="dxa"/>
            <w:vMerge/>
          </w:tcPr>
          <w:p w14:paraId="6330A01D" w14:textId="77777777" w:rsidR="003E64C9" w:rsidRPr="009B4FAE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4" w:type="dxa"/>
            <w:shd w:val="clear" w:color="auto" w:fill="FFFFFF" w:themeFill="background1"/>
          </w:tcPr>
          <w:p w14:paraId="5B7B6E8C" w14:textId="77777777" w:rsidR="003E64C9" w:rsidRDefault="003E64C9" w:rsidP="003E64C9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73A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EF73AD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AA3FD72" w14:textId="3D44C84B" w:rsidR="00970F35" w:rsidRPr="00970F35" w:rsidRDefault="00970F35" w:rsidP="003E64C9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970F3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использовать полученные знания при проектировании, эксплуатации, ремонте радиоаппаратуры и систем радиосвязи.</w:t>
            </w:r>
          </w:p>
          <w:p w14:paraId="294CDC4F" w14:textId="1A9B72EB" w:rsidR="00F617F5" w:rsidRPr="00EF73AD" w:rsidRDefault="00F617F5" w:rsidP="00F617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8" w:type="dxa"/>
          </w:tcPr>
          <w:p w14:paraId="04AC8850" w14:textId="24D4CCA4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5D1F">
              <w:rPr>
                <w:rFonts w:ascii="Times New Roman" w:hAnsi="Times New Roman"/>
                <w:sz w:val="20"/>
                <w:szCs w:val="20"/>
              </w:rPr>
              <w:t>Зад</w:t>
            </w:r>
            <w:r w:rsidR="00364A0C">
              <w:rPr>
                <w:rFonts w:ascii="Times New Roman" w:hAnsi="Times New Roman"/>
                <w:sz w:val="20"/>
                <w:szCs w:val="20"/>
              </w:rPr>
              <w:t>ания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 xml:space="preserve"> (№1 - №</w:t>
            </w:r>
            <w:r w:rsidR="007B5635">
              <w:rPr>
                <w:rFonts w:ascii="Times New Roman" w:hAnsi="Times New Roman"/>
                <w:sz w:val="20"/>
                <w:szCs w:val="20"/>
              </w:rPr>
              <w:t>3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9F60EB8" w14:textId="77777777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4C9" w:rsidRPr="009B4FAE" w14:paraId="72AD49CC" w14:textId="77777777" w:rsidTr="00994E8E">
        <w:tc>
          <w:tcPr>
            <w:tcW w:w="3289" w:type="dxa"/>
            <w:vMerge/>
          </w:tcPr>
          <w:p w14:paraId="4B19838C" w14:textId="77777777" w:rsidR="003E64C9" w:rsidRPr="009B4FAE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4" w:type="dxa"/>
            <w:shd w:val="clear" w:color="auto" w:fill="FFFFFF" w:themeFill="background1"/>
          </w:tcPr>
          <w:p w14:paraId="2CD87BBC" w14:textId="77777777" w:rsidR="003E64C9" w:rsidRPr="00EF73AD" w:rsidRDefault="003E64C9" w:rsidP="003E64C9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EF73A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EF73AD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080FA807" w14:textId="47052371" w:rsidR="003E64C9" w:rsidRPr="003C7D7B" w:rsidRDefault="00970F35" w:rsidP="00F61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11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Выполняет анализ технического состояния аналогового цифрового оборудования, программных комплексов информационно-управляющих и сервисных систем, наземных устройств радиорелейной и спутниковой связи, глобальных навигационных спутниковых систем, абонентских (стационарных, возимых, носимых) устройств радиорелейной и спутниковой связи.</w:t>
            </w:r>
          </w:p>
        </w:tc>
        <w:tc>
          <w:tcPr>
            <w:tcW w:w="1908" w:type="dxa"/>
          </w:tcPr>
          <w:p w14:paraId="5BADC804" w14:textId="3C496570" w:rsidR="007B5635" w:rsidRPr="003A5D1F" w:rsidRDefault="00364A0C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3E64C9" w:rsidRPr="003A5D1F"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7B5635">
              <w:rPr>
                <w:rFonts w:ascii="Times New Roman" w:hAnsi="Times New Roman"/>
                <w:sz w:val="20"/>
                <w:szCs w:val="20"/>
              </w:rPr>
              <w:t>3)</w:t>
            </w:r>
          </w:p>
          <w:p w14:paraId="34DF397D" w14:textId="77777777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7CF50BB2" w14:textId="77777777" w:rsidR="008462C2" w:rsidRDefault="008462C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FCE9DC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487CDB6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38EB809B" w14:textId="50EB6215" w:rsidR="00EB53E1" w:rsidRPr="007419C7" w:rsidRDefault="002833EC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343D38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DB18AB5" w14:textId="6E96CCFC" w:rsidR="008E639E" w:rsidRDefault="008E639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A42C5FA" w14:textId="5EB1C6FC" w:rsidR="000C55FB" w:rsidRDefault="000C55FB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2B901B" w14:textId="53443E7D" w:rsidR="000C55FB" w:rsidRDefault="000C55FB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C1E23B6" w14:textId="2B4D094F" w:rsidR="000C55FB" w:rsidRDefault="000C55FB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56AEFD8" w14:textId="32800AA2" w:rsidR="000C55FB" w:rsidRDefault="000C55FB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524C888" w14:textId="1F2E07E3" w:rsidR="000C55FB" w:rsidRDefault="000C55FB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3F15A51" w14:textId="1D22C0E0" w:rsidR="000C55FB" w:rsidRDefault="000C55FB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94E16FB" w14:textId="77777777" w:rsidR="000C55FB" w:rsidRDefault="000C55FB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F2317C5" w14:textId="77777777" w:rsidR="008E639E" w:rsidRDefault="008E639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053CE7C" w14:textId="4CCB6E9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A2556CC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57F8B3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90D15FA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610CC7F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462C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114"/>
        <w:gridCol w:w="7483"/>
      </w:tblGrid>
      <w:tr w:rsidR="009B4FAE" w:rsidRPr="006459F1" w14:paraId="07BD9768" w14:textId="77777777" w:rsidTr="00994E8E">
        <w:tc>
          <w:tcPr>
            <w:tcW w:w="3114" w:type="dxa"/>
          </w:tcPr>
          <w:p w14:paraId="6D81F23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483" w:type="dxa"/>
          </w:tcPr>
          <w:p w14:paraId="2D35E5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31A8F4C8" w14:textId="77777777" w:rsidTr="00994E8E">
        <w:tc>
          <w:tcPr>
            <w:tcW w:w="3114" w:type="dxa"/>
          </w:tcPr>
          <w:p w14:paraId="0F663186" w14:textId="6267775E" w:rsidR="00560597" w:rsidRPr="005842D2" w:rsidRDefault="00F867AA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0311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 Определяет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  <w:tc>
          <w:tcPr>
            <w:tcW w:w="7483" w:type="dxa"/>
            <w:shd w:val="clear" w:color="auto" w:fill="FFFFFF" w:themeFill="background1"/>
          </w:tcPr>
          <w:p w14:paraId="5E8692C2" w14:textId="77777777" w:rsidR="00560597" w:rsidRPr="004A6524" w:rsidRDefault="00560597" w:rsidP="005605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A65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4A65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BB8F557" w14:textId="7C68E635" w:rsidR="00560597" w:rsidRPr="005842D2" w:rsidRDefault="00F867AA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0311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принципы построения, состав оборудования и характеристики, стандарты проектирования и организацию эксплуатации радиосистем железнодорожного транспорта;</w:t>
            </w:r>
          </w:p>
        </w:tc>
      </w:tr>
      <w:tr w:rsidR="00BE1501" w:rsidRPr="006459F1" w14:paraId="171F206B" w14:textId="77777777" w:rsidTr="00C37DFA">
        <w:trPr>
          <w:trHeight w:val="436"/>
        </w:trPr>
        <w:tc>
          <w:tcPr>
            <w:tcW w:w="10597" w:type="dxa"/>
            <w:gridSpan w:val="2"/>
          </w:tcPr>
          <w:p w14:paraId="39C35EF8" w14:textId="77777777" w:rsidR="00BE1501" w:rsidRPr="00C37DFA" w:rsidRDefault="00C37DFA" w:rsidP="00C37DFA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C37DFA">
              <w:rPr>
                <w:rFonts w:ascii="Times New Roman" w:hAnsi="Times New Roman" w:cs="Times New Roman"/>
                <w:b/>
                <w:sz w:val="22"/>
                <w:szCs w:val="22"/>
              </w:rPr>
              <w:t>Типовые вопросы (тестовые задания)</w:t>
            </w:r>
          </w:p>
        </w:tc>
      </w:tr>
      <w:tr w:rsidR="00BE1501" w:rsidRPr="006459F1" w14:paraId="19ECD10F" w14:textId="77777777" w:rsidTr="001827C7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14089818" w14:textId="69B82117" w:rsidR="00F867AA" w:rsidRPr="00F867AA" w:rsidRDefault="002F2D1F" w:rsidP="00F867A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1. </w:t>
            </w:r>
            <w:r w:rsidR="00F867AA">
              <w:rPr>
                <w:rFonts w:ascii="Times New Roman" w:hAnsi="Times New Roman"/>
                <w:bCs/>
                <w:iCs/>
              </w:rPr>
              <w:t>В</w:t>
            </w:r>
            <w:r w:rsidR="00F867AA" w:rsidRPr="00F867AA">
              <w:rPr>
                <w:rFonts w:ascii="Times New Roman" w:hAnsi="Times New Roman"/>
                <w:bCs/>
                <w:iCs/>
              </w:rPr>
              <w:t xml:space="preserve">иды сигналов и модуляций, используемых в </w:t>
            </w:r>
            <w:proofErr w:type="spellStart"/>
            <w:r w:rsidR="00F867AA" w:rsidRPr="00F867AA">
              <w:rPr>
                <w:rFonts w:ascii="Times New Roman" w:hAnsi="Times New Roman"/>
                <w:bCs/>
                <w:iCs/>
              </w:rPr>
              <w:t>ж.д</w:t>
            </w:r>
            <w:proofErr w:type="spellEnd"/>
            <w:r w:rsidR="00F867AA" w:rsidRPr="00F867AA">
              <w:rPr>
                <w:rFonts w:ascii="Times New Roman" w:hAnsi="Times New Roman"/>
                <w:bCs/>
                <w:iCs/>
              </w:rPr>
              <w:t>. радиотехнических системах.</w:t>
            </w:r>
          </w:p>
          <w:p w14:paraId="28BF9D00" w14:textId="77777777" w:rsidR="00F867AA" w:rsidRPr="00F867AA" w:rsidRDefault="00F867AA" w:rsidP="00F867A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Cs/>
                <w:iCs/>
              </w:rPr>
            </w:pPr>
            <w:r w:rsidRPr="00F867AA">
              <w:rPr>
                <w:rFonts w:ascii="Times New Roman" w:hAnsi="Times New Roman"/>
                <w:bCs/>
                <w:iCs/>
              </w:rPr>
              <w:t>2. Организация двусторонней парковой громкоговорящей связи.</w:t>
            </w:r>
          </w:p>
          <w:p w14:paraId="59F6D008" w14:textId="77777777" w:rsidR="00F867AA" w:rsidRPr="00F867AA" w:rsidRDefault="00F867AA" w:rsidP="00F867A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Cs/>
                <w:iCs/>
              </w:rPr>
            </w:pPr>
            <w:r w:rsidRPr="00F867AA">
              <w:rPr>
                <w:rFonts w:ascii="Times New Roman" w:hAnsi="Times New Roman"/>
                <w:bCs/>
                <w:iCs/>
              </w:rPr>
              <w:t>3. Носимые радиостанции, структурная схема, характеристики.</w:t>
            </w:r>
          </w:p>
          <w:p w14:paraId="6C97A43C" w14:textId="77777777" w:rsidR="00F867AA" w:rsidRPr="00F867AA" w:rsidRDefault="00F867AA" w:rsidP="00F867A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Cs/>
                <w:iCs/>
              </w:rPr>
            </w:pPr>
            <w:r w:rsidRPr="00F867AA">
              <w:rPr>
                <w:rFonts w:ascii="Times New Roman" w:hAnsi="Times New Roman"/>
                <w:bCs/>
                <w:iCs/>
              </w:rPr>
              <w:t>4. Классификация каналов (линий) связи, их использование и характеристики.</w:t>
            </w:r>
          </w:p>
          <w:p w14:paraId="10849021" w14:textId="77777777" w:rsidR="00F867AA" w:rsidRPr="00F867AA" w:rsidRDefault="00F867AA" w:rsidP="00F867A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Cs/>
                <w:iCs/>
              </w:rPr>
            </w:pPr>
            <w:r w:rsidRPr="00F867AA">
              <w:rPr>
                <w:rFonts w:ascii="Times New Roman" w:hAnsi="Times New Roman"/>
                <w:bCs/>
                <w:iCs/>
              </w:rPr>
              <w:t xml:space="preserve">5. Организация станционной радиосвязи на </w:t>
            </w:r>
            <w:proofErr w:type="spellStart"/>
            <w:r w:rsidRPr="00F867AA">
              <w:rPr>
                <w:rFonts w:ascii="Times New Roman" w:hAnsi="Times New Roman"/>
                <w:bCs/>
                <w:iCs/>
              </w:rPr>
              <w:t>ж.д</w:t>
            </w:r>
            <w:proofErr w:type="spellEnd"/>
            <w:r w:rsidRPr="00F867AA">
              <w:rPr>
                <w:rFonts w:ascii="Times New Roman" w:hAnsi="Times New Roman"/>
                <w:bCs/>
                <w:iCs/>
              </w:rPr>
              <w:t>. станциях.</w:t>
            </w:r>
          </w:p>
          <w:p w14:paraId="4899FF0E" w14:textId="77777777" w:rsidR="00F867AA" w:rsidRPr="00F867AA" w:rsidRDefault="00F867AA" w:rsidP="00F867A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Cs/>
                <w:iCs/>
              </w:rPr>
            </w:pPr>
            <w:r w:rsidRPr="00F867AA">
              <w:rPr>
                <w:rFonts w:ascii="Times New Roman" w:hAnsi="Times New Roman"/>
                <w:bCs/>
                <w:iCs/>
              </w:rPr>
              <w:t>6. Оборудование системы вокзального радиооповещения.</w:t>
            </w:r>
          </w:p>
          <w:p w14:paraId="56DA9759" w14:textId="77777777" w:rsidR="00F867AA" w:rsidRPr="00F867AA" w:rsidRDefault="00F867AA" w:rsidP="00F867A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Cs/>
                <w:iCs/>
              </w:rPr>
            </w:pPr>
            <w:r w:rsidRPr="00F867AA">
              <w:rPr>
                <w:rFonts w:ascii="Times New Roman" w:hAnsi="Times New Roman"/>
                <w:bCs/>
                <w:iCs/>
              </w:rPr>
              <w:t xml:space="preserve">7. Показатели качества радиотехнических систем </w:t>
            </w:r>
            <w:proofErr w:type="spellStart"/>
            <w:r w:rsidRPr="00F867AA">
              <w:rPr>
                <w:rFonts w:ascii="Times New Roman" w:hAnsi="Times New Roman"/>
                <w:bCs/>
                <w:iCs/>
              </w:rPr>
              <w:t>ж.д</w:t>
            </w:r>
            <w:proofErr w:type="spellEnd"/>
            <w:r w:rsidRPr="00F867AA">
              <w:rPr>
                <w:rFonts w:ascii="Times New Roman" w:hAnsi="Times New Roman"/>
                <w:bCs/>
                <w:iCs/>
              </w:rPr>
              <w:t>. транспорта.</w:t>
            </w:r>
          </w:p>
          <w:p w14:paraId="1AED1451" w14:textId="77777777" w:rsidR="00F867AA" w:rsidRPr="00F867AA" w:rsidRDefault="00F867AA" w:rsidP="00F867A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Cs/>
                <w:iCs/>
              </w:rPr>
            </w:pPr>
            <w:r w:rsidRPr="00F867AA">
              <w:rPr>
                <w:rFonts w:ascii="Times New Roman" w:hAnsi="Times New Roman"/>
                <w:bCs/>
                <w:iCs/>
              </w:rPr>
              <w:t>8. Организация поездной радиосвязи.</w:t>
            </w:r>
          </w:p>
          <w:p w14:paraId="143118E2" w14:textId="77777777" w:rsidR="00F867AA" w:rsidRPr="00F867AA" w:rsidRDefault="00F867AA" w:rsidP="00F867A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Cs/>
                <w:iCs/>
              </w:rPr>
            </w:pPr>
            <w:r w:rsidRPr="00F867AA">
              <w:rPr>
                <w:rFonts w:ascii="Times New Roman" w:hAnsi="Times New Roman"/>
                <w:bCs/>
                <w:iCs/>
              </w:rPr>
              <w:t>9. Структурная схема супергетеродинного приемника.</w:t>
            </w:r>
          </w:p>
          <w:p w14:paraId="3A944515" w14:textId="77777777" w:rsidR="00F867AA" w:rsidRPr="00F867AA" w:rsidRDefault="00F867AA" w:rsidP="00F867A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Cs/>
                <w:iCs/>
              </w:rPr>
            </w:pPr>
            <w:r w:rsidRPr="00F867AA">
              <w:rPr>
                <w:rFonts w:ascii="Times New Roman" w:hAnsi="Times New Roman"/>
                <w:bCs/>
                <w:iCs/>
              </w:rPr>
              <w:t>10. Акустические сигналы громкоговорящей связи, их распространение, уровни, реверберация.</w:t>
            </w:r>
          </w:p>
          <w:p w14:paraId="652B0C32" w14:textId="77777777" w:rsidR="00F867AA" w:rsidRPr="00F867AA" w:rsidRDefault="00F867AA" w:rsidP="00F867A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Cs/>
                <w:iCs/>
              </w:rPr>
            </w:pPr>
            <w:r w:rsidRPr="00F867AA">
              <w:rPr>
                <w:rFonts w:ascii="Times New Roman" w:hAnsi="Times New Roman"/>
                <w:bCs/>
                <w:iCs/>
              </w:rPr>
              <w:t>11. Система радиолокационного контроля скорости отцепа.</w:t>
            </w:r>
          </w:p>
          <w:p w14:paraId="3F7FC4A3" w14:textId="77777777" w:rsidR="00F867AA" w:rsidRPr="00F867AA" w:rsidRDefault="00F867AA" w:rsidP="00F867A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Cs/>
                <w:iCs/>
              </w:rPr>
            </w:pPr>
            <w:r w:rsidRPr="00F867AA">
              <w:rPr>
                <w:rFonts w:ascii="Times New Roman" w:hAnsi="Times New Roman"/>
                <w:bCs/>
                <w:iCs/>
              </w:rPr>
              <w:t>12. Станционная радиостанция, структурная схема, параметры.</w:t>
            </w:r>
          </w:p>
          <w:p w14:paraId="23A77F54" w14:textId="77777777" w:rsidR="00F867AA" w:rsidRPr="00F867AA" w:rsidRDefault="00F867AA" w:rsidP="00F867A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Cs/>
                <w:iCs/>
              </w:rPr>
            </w:pPr>
            <w:r w:rsidRPr="00F867AA">
              <w:rPr>
                <w:rFonts w:ascii="Times New Roman" w:hAnsi="Times New Roman"/>
                <w:bCs/>
                <w:iCs/>
              </w:rPr>
              <w:t>13. Использование направляющих «волноводов» в поездной радиосвязи. 2. Организация телевизионного коммерческого осмотра поездов.</w:t>
            </w:r>
          </w:p>
          <w:p w14:paraId="6BCC7262" w14:textId="77777777" w:rsidR="00F867AA" w:rsidRPr="00F867AA" w:rsidRDefault="00F867AA" w:rsidP="00F867A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Cs/>
                <w:iCs/>
              </w:rPr>
            </w:pPr>
            <w:r w:rsidRPr="00F867AA">
              <w:rPr>
                <w:rFonts w:ascii="Times New Roman" w:hAnsi="Times New Roman"/>
                <w:bCs/>
                <w:iCs/>
              </w:rPr>
              <w:t xml:space="preserve">14. Приемники с двойным преобразование частот </w:t>
            </w:r>
            <w:proofErr w:type="spellStart"/>
            <w:r w:rsidRPr="00F867AA">
              <w:rPr>
                <w:rFonts w:ascii="Times New Roman" w:hAnsi="Times New Roman"/>
                <w:bCs/>
                <w:iCs/>
              </w:rPr>
              <w:t>ж.д</w:t>
            </w:r>
            <w:proofErr w:type="spellEnd"/>
            <w:r w:rsidRPr="00F867AA">
              <w:rPr>
                <w:rFonts w:ascii="Times New Roman" w:hAnsi="Times New Roman"/>
                <w:bCs/>
                <w:iCs/>
              </w:rPr>
              <w:t>. радиостанций.</w:t>
            </w:r>
          </w:p>
          <w:p w14:paraId="366D4B41" w14:textId="454078FB" w:rsidR="00C6665D" w:rsidRPr="00F867AA" w:rsidRDefault="00C6665D" w:rsidP="00F867AA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bCs/>
                <w:iCs/>
              </w:rPr>
            </w:pPr>
          </w:p>
        </w:tc>
      </w:tr>
    </w:tbl>
    <w:p w14:paraId="2D1CFB20" w14:textId="77777777" w:rsidR="00995B55" w:rsidRPr="00101B2C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4BDAC9D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37D7D4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03B7CD6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4A6524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114"/>
        <w:gridCol w:w="7518"/>
      </w:tblGrid>
      <w:tr w:rsidR="002103AC" w:rsidRPr="006459F1" w14:paraId="4222EE75" w14:textId="77777777" w:rsidTr="00994E8E">
        <w:tc>
          <w:tcPr>
            <w:tcW w:w="3114" w:type="dxa"/>
          </w:tcPr>
          <w:p w14:paraId="2530DD2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18" w:type="dxa"/>
          </w:tcPr>
          <w:p w14:paraId="5EA02E7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6524" w:rsidRPr="006459F1" w14:paraId="3B904F46" w14:textId="77777777" w:rsidTr="00994E8E">
        <w:tc>
          <w:tcPr>
            <w:tcW w:w="3114" w:type="dxa"/>
          </w:tcPr>
          <w:p w14:paraId="5122E1EF" w14:textId="6BD599F6" w:rsidR="004A6524" w:rsidRPr="005842D2" w:rsidRDefault="002F2D1F" w:rsidP="004A652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0311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ПК-1.1 Определяет на основе карт технологических процессов последовательность и продолжительность выполнения </w:t>
            </w:r>
            <w:r w:rsidRPr="000311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  <w:tc>
          <w:tcPr>
            <w:tcW w:w="7518" w:type="dxa"/>
            <w:shd w:val="clear" w:color="auto" w:fill="FFFFFF" w:themeFill="background1"/>
          </w:tcPr>
          <w:p w14:paraId="42426916" w14:textId="77777777" w:rsidR="004A6524" w:rsidRPr="00F85393" w:rsidRDefault="004A6524" w:rsidP="004A65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F85393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8C653FA" w14:textId="2EA45047" w:rsidR="00F30FE8" w:rsidRPr="00F617F5" w:rsidRDefault="002F2D1F" w:rsidP="00F617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0311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полученные знания при проектировании, эксплуатации, ремонте радиоаппаратуры и систем радиосвязи.</w:t>
            </w:r>
          </w:p>
        </w:tc>
      </w:tr>
      <w:tr w:rsidR="00D42D6F" w:rsidRPr="006459F1" w14:paraId="6889F9E3" w14:textId="77777777" w:rsidTr="00BC7389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33186872" w14:textId="254059ED" w:rsidR="002F2D1F" w:rsidRPr="002F2D1F" w:rsidRDefault="002F2D1F" w:rsidP="002F2D1F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2F2D1F">
              <w:rPr>
                <w:rFonts w:ascii="Times New Roman" w:eastAsia="Times New Roman" w:hAnsi="Times New Roman" w:cs="Times New Roman"/>
                <w:color w:val="000000"/>
              </w:rPr>
              <w:t xml:space="preserve">15.Организация станционной радиосвязи на </w:t>
            </w:r>
            <w:proofErr w:type="spellStart"/>
            <w:r w:rsidRPr="002F2D1F">
              <w:rPr>
                <w:rFonts w:ascii="Times New Roman" w:eastAsia="Times New Roman" w:hAnsi="Times New Roman" w:cs="Times New Roman"/>
                <w:color w:val="000000"/>
              </w:rPr>
              <w:t>ж.д</w:t>
            </w:r>
            <w:proofErr w:type="spellEnd"/>
            <w:r w:rsidRPr="002F2D1F">
              <w:rPr>
                <w:rFonts w:ascii="Times New Roman" w:eastAsia="Times New Roman" w:hAnsi="Times New Roman" w:cs="Times New Roman"/>
                <w:color w:val="000000"/>
              </w:rPr>
              <w:t>. станциях.</w:t>
            </w:r>
          </w:p>
          <w:p w14:paraId="4A6BB4C8" w14:textId="330B91EA" w:rsidR="002F2D1F" w:rsidRPr="002F2D1F" w:rsidRDefault="002F2D1F" w:rsidP="002F2D1F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 w:rsidRPr="002F2D1F">
              <w:rPr>
                <w:rFonts w:ascii="Times New Roman" w:eastAsia="Times New Roman" w:hAnsi="Times New Roman" w:cs="Times New Roman"/>
                <w:color w:val="000000"/>
              </w:rPr>
              <w:t>. Оборудование системы вокзального радиооповещения.</w:t>
            </w:r>
          </w:p>
          <w:p w14:paraId="21032E8E" w14:textId="2EA50B45" w:rsidR="002F2D1F" w:rsidRPr="002F2D1F" w:rsidRDefault="002F2D1F" w:rsidP="002F2D1F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  <w:r w:rsidRPr="002F2D1F">
              <w:rPr>
                <w:rFonts w:ascii="Times New Roman" w:eastAsia="Times New Roman" w:hAnsi="Times New Roman" w:cs="Times New Roman"/>
                <w:color w:val="000000"/>
              </w:rPr>
              <w:t>. Функциональная схема системы передачи информации.</w:t>
            </w:r>
          </w:p>
          <w:p w14:paraId="121DC585" w14:textId="0CF77557" w:rsidR="002F2D1F" w:rsidRPr="002F2D1F" w:rsidRDefault="002F2D1F" w:rsidP="002F2D1F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Pr="002F2D1F">
              <w:rPr>
                <w:rFonts w:ascii="Times New Roman" w:eastAsia="Times New Roman" w:hAnsi="Times New Roman" w:cs="Times New Roman"/>
                <w:color w:val="000000"/>
              </w:rPr>
              <w:t>. Организация поездной радиосвязи в гектометровом диапазоне.</w:t>
            </w:r>
          </w:p>
          <w:p w14:paraId="1B2F412E" w14:textId="68D120D8" w:rsidR="002F2D1F" w:rsidRPr="002F2D1F" w:rsidRDefault="002F2D1F" w:rsidP="002F2D1F">
            <w:pPr>
              <w:shd w:val="clear" w:color="auto" w:fill="FFFFFF"/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Pr="002F2D1F">
              <w:rPr>
                <w:rFonts w:ascii="Times New Roman" w:eastAsia="Times New Roman" w:hAnsi="Times New Roman" w:cs="Times New Roman"/>
                <w:color w:val="000000"/>
              </w:rPr>
              <w:t>. Оборудование парковой громкоговорящей двусторонней связи.</w:t>
            </w:r>
          </w:p>
          <w:p w14:paraId="0E658AC9" w14:textId="3311B401" w:rsidR="00BF07C5" w:rsidRPr="002F2D1F" w:rsidRDefault="00BF07C5" w:rsidP="002F2D1F">
            <w:pPr>
              <w:ind w:left="360"/>
              <w:jc w:val="both"/>
              <w:rPr>
                <w:rFonts w:ascii="Times New Roman" w:hAnsi="Times New Roman"/>
                <w:bCs/>
                <w:iCs/>
              </w:rPr>
            </w:pPr>
          </w:p>
        </w:tc>
      </w:tr>
      <w:tr w:rsidR="00A119CE" w:rsidRPr="006459F1" w14:paraId="0EF095F4" w14:textId="77777777" w:rsidTr="00994E8E">
        <w:trPr>
          <w:trHeight w:val="478"/>
        </w:trPr>
        <w:tc>
          <w:tcPr>
            <w:tcW w:w="3114" w:type="dxa"/>
          </w:tcPr>
          <w:p w14:paraId="10447480" w14:textId="66FFF97A" w:rsidR="00A119CE" w:rsidRPr="00BF07C5" w:rsidRDefault="002F2D1F" w:rsidP="00A119C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0311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 Определяет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  <w:tc>
          <w:tcPr>
            <w:tcW w:w="7518" w:type="dxa"/>
            <w:shd w:val="clear" w:color="auto" w:fill="FFFFFF" w:themeFill="background1"/>
          </w:tcPr>
          <w:p w14:paraId="2D360FB8" w14:textId="77777777" w:rsidR="00A119CE" w:rsidRPr="00F85393" w:rsidRDefault="00A119CE" w:rsidP="00A119CE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F85393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0E05C8AF" w14:textId="7AEE1707" w:rsidR="00F621BA" w:rsidRDefault="002F2D1F" w:rsidP="00F617F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311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Выполняет анализ технического состояния аналогового цифрового оборудования, программных комплексов информационно-управляющих и сервисных систем, наземных устройств радиорелейной и спутниковой связи, глобальных навигационных спутниковых систем, абонентских (стационарных, возимых, носимых) устройств радиорелейной и спутниковой связи.</w:t>
            </w:r>
          </w:p>
        </w:tc>
      </w:tr>
      <w:tr w:rsidR="00A119CE" w:rsidRPr="006459F1" w14:paraId="4E6051BD" w14:textId="77777777" w:rsidTr="00F621BA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7C7E1582" w14:textId="08440E47" w:rsidR="002F2D1F" w:rsidRPr="002F2D1F" w:rsidRDefault="002F2D1F" w:rsidP="002F2D1F">
            <w:pPr>
              <w:shd w:val="clear" w:color="auto" w:fill="FFFFFF"/>
              <w:spacing w:before="100" w:beforeAutospacing="1" w:after="100" w:afterAutospacing="1" w:line="192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F2D1F">
              <w:rPr>
                <w:rFonts w:ascii="Times New Roman" w:eastAsia="Times New Roman" w:hAnsi="Times New Roman" w:cs="Times New Roman"/>
                <w:color w:val="000000"/>
              </w:rPr>
              <w:t xml:space="preserve">1.Приемники </w:t>
            </w:r>
            <w:proofErr w:type="spellStart"/>
            <w:r w:rsidRPr="002F2D1F">
              <w:rPr>
                <w:rFonts w:ascii="Times New Roman" w:eastAsia="Times New Roman" w:hAnsi="Times New Roman" w:cs="Times New Roman"/>
                <w:color w:val="000000"/>
              </w:rPr>
              <w:t>ж.д</w:t>
            </w:r>
            <w:proofErr w:type="spellEnd"/>
            <w:r w:rsidRPr="002F2D1F">
              <w:rPr>
                <w:rFonts w:ascii="Times New Roman" w:eastAsia="Times New Roman" w:hAnsi="Times New Roman" w:cs="Times New Roman"/>
                <w:color w:val="000000"/>
              </w:rPr>
              <w:t>. радиостанций. Структурная схема супергетеродинного приемника.</w:t>
            </w:r>
          </w:p>
          <w:p w14:paraId="0C0C098D" w14:textId="194BEA34" w:rsidR="002F2D1F" w:rsidRPr="002F2D1F" w:rsidRDefault="002F2D1F" w:rsidP="002F2D1F">
            <w:pPr>
              <w:shd w:val="clear" w:color="auto" w:fill="FFFFFF"/>
              <w:spacing w:before="100" w:beforeAutospacing="1" w:after="100" w:afterAutospacing="1" w:line="192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F2D1F">
              <w:rPr>
                <w:rFonts w:ascii="Times New Roman" w:eastAsia="Times New Roman" w:hAnsi="Times New Roman" w:cs="Times New Roman"/>
                <w:color w:val="000000"/>
              </w:rPr>
              <w:t xml:space="preserve">2. Виды помех и их модели в радиосистемах </w:t>
            </w:r>
            <w:proofErr w:type="spellStart"/>
            <w:r w:rsidRPr="002F2D1F">
              <w:rPr>
                <w:rFonts w:ascii="Times New Roman" w:eastAsia="Times New Roman" w:hAnsi="Times New Roman" w:cs="Times New Roman"/>
                <w:color w:val="000000"/>
              </w:rPr>
              <w:t>ж.д</w:t>
            </w:r>
            <w:proofErr w:type="spellEnd"/>
            <w:r w:rsidRPr="002F2D1F">
              <w:rPr>
                <w:rFonts w:ascii="Times New Roman" w:eastAsia="Times New Roman" w:hAnsi="Times New Roman" w:cs="Times New Roman"/>
                <w:color w:val="000000"/>
              </w:rPr>
              <w:t>. транспорта.</w:t>
            </w:r>
          </w:p>
          <w:p w14:paraId="44D71A4C" w14:textId="7D214AD9" w:rsidR="002F2D1F" w:rsidRPr="002F2D1F" w:rsidRDefault="002F2D1F" w:rsidP="002F2D1F">
            <w:pPr>
              <w:shd w:val="clear" w:color="auto" w:fill="FFFFFF"/>
              <w:spacing w:before="100" w:beforeAutospacing="1" w:after="100" w:afterAutospacing="1" w:line="192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F2D1F">
              <w:rPr>
                <w:rFonts w:ascii="Times New Roman" w:eastAsia="Times New Roman" w:hAnsi="Times New Roman" w:cs="Times New Roman"/>
                <w:color w:val="000000"/>
              </w:rPr>
              <w:t>3. Организация системы вокзального радиооповещения.</w:t>
            </w:r>
          </w:p>
          <w:p w14:paraId="0B18B8AB" w14:textId="44AD5AEE" w:rsidR="002F2D1F" w:rsidRPr="002F2D1F" w:rsidRDefault="002F2D1F" w:rsidP="002F2D1F">
            <w:pPr>
              <w:shd w:val="clear" w:color="auto" w:fill="FFFFFF"/>
              <w:spacing w:before="100" w:beforeAutospacing="1" w:after="100" w:afterAutospacing="1" w:line="192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F2D1F">
              <w:rPr>
                <w:rFonts w:ascii="Times New Roman" w:eastAsia="Times New Roman" w:hAnsi="Times New Roman" w:cs="Times New Roman"/>
                <w:color w:val="000000"/>
              </w:rPr>
              <w:t xml:space="preserve">4. Возимые радиостанции </w:t>
            </w:r>
            <w:proofErr w:type="spellStart"/>
            <w:r w:rsidRPr="002F2D1F">
              <w:rPr>
                <w:rFonts w:ascii="Times New Roman" w:eastAsia="Times New Roman" w:hAnsi="Times New Roman" w:cs="Times New Roman"/>
                <w:color w:val="000000"/>
              </w:rPr>
              <w:t>ж.д</w:t>
            </w:r>
            <w:proofErr w:type="spellEnd"/>
            <w:r w:rsidRPr="002F2D1F">
              <w:rPr>
                <w:rFonts w:ascii="Times New Roman" w:eastAsia="Times New Roman" w:hAnsi="Times New Roman" w:cs="Times New Roman"/>
                <w:color w:val="000000"/>
              </w:rPr>
              <w:t>. транспорта, структурные схемы, параметры.</w:t>
            </w:r>
          </w:p>
          <w:p w14:paraId="676015B7" w14:textId="3E50D46D" w:rsidR="002F2D1F" w:rsidRPr="002F2D1F" w:rsidRDefault="002F2D1F" w:rsidP="002F2D1F">
            <w:pPr>
              <w:shd w:val="clear" w:color="auto" w:fill="FFFFFF"/>
              <w:spacing w:before="100" w:beforeAutospacing="1" w:after="100" w:afterAutospacing="1" w:line="192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F2D1F">
              <w:rPr>
                <w:rFonts w:ascii="Times New Roman" w:eastAsia="Times New Roman" w:hAnsi="Times New Roman" w:cs="Times New Roman"/>
                <w:color w:val="000000"/>
              </w:rPr>
              <w:t xml:space="preserve">5. Организация ремонтно-оперативной радиосвязи на </w:t>
            </w:r>
            <w:proofErr w:type="spellStart"/>
            <w:r w:rsidRPr="002F2D1F">
              <w:rPr>
                <w:rFonts w:ascii="Times New Roman" w:eastAsia="Times New Roman" w:hAnsi="Times New Roman" w:cs="Times New Roman"/>
                <w:color w:val="000000"/>
              </w:rPr>
              <w:t>ж.д</w:t>
            </w:r>
            <w:proofErr w:type="spellEnd"/>
            <w:r w:rsidRPr="002F2D1F">
              <w:rPr>
                <w:rFonts w:ascii="Times New Roman" w:eastAsia="Times New Roman" w:hAnsi="Times New Roman" w:cs="Times New Roman"/>
                <w:color w:val="000000"/>
              </w:rPr>
              <w:t>. транспорте.</w:t>
            </w:r>
          </w:p>
          <w:p w14:paraId="329D0F4A" w14:textId="2B09FCD7" w:rsidR="003A5E9C" w:rsidRPr="003A5E9C" w:rsidRDefault="003A5E9C" w:rsidP="00484FF6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602CA0EA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B26285F" w14:textId="26CE8FF9" w:rsidR="00C37DFA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27189C84" w14:textId="77777777" w:rsid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>Система радиолокационного контроля скорости отцепа.</w:t>
      </w:r>
    </w:p>
    <w:p w14:paraId="6CED6461" w14:textId="77777777" w:rsid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>Станционная радиостанция, структурная схема, параметры.</w:t>
      </w:r>
    </w:p>
    <w:p w14:paraId="35723E7C" w14:textId="6A30D3B3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>Использование направляющих «волноводов» в поездной радиосвязи. 2. Организация телевизионного коммерческого осмотра поездов.</w:t>
      </w:r>
    </w:p>
    <w:p w14:paraId="7AD3DDBB" w14:textId="6E365A9B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 xml:space="preserve">Приемники с двойным преобразование частот </w:t>
      </w:r>
      <w:proofErr w:type="spellStart"/>
      <w:r w:rsidRPr="009F5B78">
        <w:rPr>
          <w:rFonts w:ascii="Georgia" w:hAnsi="Georgia"/>
          <w:color w:val="000000"/>
          <w:sz w:val="24"/>
          <w:szCs w:val="24"/>
        </w:rPr>
        <w:t>ж.д</w:t>
      </w:r>
      <w:proofErr w:type="spellEnd"/>
      <w:r w:rsidRPr="009F5B78">
        <w:rPr>
          <w:rFonts w:ascii="Georgia" w:hAnsi="Georgia"/>
          <w:color w:val="000000"/>
          <w:sz w:val="24"/>
          <w:szCs w:val="24"/>
        </w:rPr>
        <w:t>. радиостанций.</w:t>
      </w:r>
    </w:p>
    <w:p w14:paraId="2CEE421A" w14:textId="363EF1AF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>Радиосети с закрепленными и равнодоступными каналами. Избирательный вызов.</w:t>
      </w:r>
    </w:p>
    <w:p w14:paraId="4B6A99F7" w14:textId="27CA8657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>Система индуктивной связи «строк», назначения, принцип действия. Характеристики.</w:t>
      </w:r>
    </w:p>
    <w:p w14:paraId="53A16D40" w14:textId="1F908130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 xml:space="preserve">Структурная схема системы промышленного телевидения на </w:t>
      </w:r>
      <w:proofErr w:type="spellStart"/>
      <w:r w:rsidRPr="009F5B78">
        <w:rPr>
          <w:rFonts w:ascii="Georgia" w:hAnsi="Georgia"/>
          <w:color w:val="000000"/>
          <w:sz w:val="24"/>
          <w:szCs w:val="24"/>
        </w:rPr>
        <w:t>ж.д</w:t>
      </w:r>
      <w:proofErr w:type="spellEnd"/>
      <w:r w:rsidRPr="009F5B78">
        <w:rPr>
          <w:rFonts w:ascii="Georgia" w:hAnsi="Georgia"/>
          <w:color w:val="000000"/>
          <w:sz w:val="24"/>
          <w:szCs w:val="24"/>
        </w:rPr>
        <w:t>. станциях.</w:t>
      </w:r>
    </w:p>
    <w:p w14:paraId="72E905E4" w14:textId="05B8D027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>Функциональная схема системы передачи информации.</w:t>
      </w:r>
    </w:p>
    <w:p w14:paraId="7093ED44" w14:textId="1E16271C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>Организация поездной радиосвязи в гектометровом диапазоне.</w:t>
      </w:r>
    </w:p>
    <w:p w14:paraId="76024A34" w14:textId="52E726D3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>Оборудование парковой громкоговорящей двусторонней связи.</w:t>
      </w:r>
    </w:p>
    <w:p w14:paraId="50E59A83" w14:textId="6864B571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 xml:space="preserve">Принципы электромагнитной совместимости радиотехнических систем </w:t>
      </w:r>
      <w:proofErr w:type="spellStart"/>
      <w:r w:rsidRPr="009F5B78">
        <w:rPr>
          <w:rFonts w:ascii="Georgia" w:hAnsi="Georgia"/>
          <w:color w:val="000000"/>
          <w:sz w:val="24"/>
          <w:szCs w:val="24"/>
        </w:rPr>
        <w:t>ж.д</w:t>
      </w:r>
      <w:proofErr w:type="spellEnd"/>
      <w:r w:rsidRPr="009F5B78">
        <w:rPr>
          <w:rFonts w:ascii="Georgia" w:hAnsi="Georgia"/>
          <w:color w:val="000000"/>
          <w:sz w:val="24"/>
          <w:szCs w:val="24"/>
        </w:rPr>
        <w:t>. транспорта.</w:t>
      </w:r>
    </w:p>
    <w:p w14:paraId="1365638B" w14:textId="7A91A2FD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>Организация радиорелейной системы связи.</w:t>
      </w:r>
    </w:p>
    <w:p w14:paraId="33A877B4" w14:textId="4026B62D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 xml:space="preserve">Антенны </w:t>
      </w:r>
      <w:proofErr w:type="spellStart"/>
      <w:r w:rsidRPr="009F5B78">
        <w:rPr>
          <w:rFonts w:ascii="Georgia" w:hAnsi="Georgia"/>
          <w:color w:val="000000"/>
          <w:sz w:val="24"/>
          <w:szCs w:val="24"/>
        </w:rPr>
        <w:t>ж.д</w:t>
      </w:r>
      <w:proofErr w:type="spellEnd"/>
      <w:r w:rsidRPr="009F5B78">
        <w:rPr>
          <w:rFonts w:ascii="Georgia" w:hAnsi="Georgia"/>
          <w:color w:val="000000"/>
          <w:sz w:val="24"/>
          <w:szCs w:val="24"/>
        </w:rPr>
        <w:t xml:space="preserve">. радиостанций, типы, </w:t>
      </w:r>
      <w:proofErr w:type="spellStart"/>
      <w:r w:rsidRPr="009F5B78">
        <w:rPr>
          <w:rFonts w:ascii="Georgia" w:hAnsi="Georgia"/>
          <w:color w:val="000000"/>
          <w:sz w:val="24"/>
          <w:szCs w:val="24"/>
        </w:rPr>
        <w:t>характеристкики</w:t>
      </w:r>
      <w:proofErr w:type="spellEnd"/>
      <w:r w:rsidRPr="009F5B78">
        <w:rPr>
          <w:rFonts w:ascii="Georgia" w:hAnsi="Georgia"/>
          <w:color w:val="000000"/>
          <w:sz w:val="24"/>
          <w:szCs w:val="24"/>
        </w:rPr>
        <w:t>.</w:t>
      </w:r>
    </w:p>
    <w:p w14:paraId="610514AC" w14:textId="168AE0DB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 xml:space="preserve">Классификация сетей </w:t>
      </w:r>
      <w:proofErr w:type="spellStart"/>
      <w:r w:rsidRPr="009F5B78">
        <w:rPr>
          <w:rFonts w:ascii="Georgia" w:hAnsi="Georgia"/>
          <w:color w:val="000000"/>
          <w:sz w:val="24"/>
          <w:szCs w:val="24"/>
        </w:rPr>
        <w:t>ж.д</w:t>
      </w:r>
      <w:proofErr w:type="spellEnd"/>
      <w:r w:rsidRPr="009F5B78">
        <w:rPr>
          <w:rFonts w:ascii="Georgia" w:hAnsi="Georgia"/>
          <w:color w:val="000000"/>
          <w:sz w:val="24"/>
          <w:szCs w:val="24"/>
        </w:rPr>
        <w:t>. радиосвязи и из особенности.</w:t>
      </w:r>
    </w:p>
    <w:p w14:paraId="1AF6F3FC" w14:textId="2827B657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 xml:space="preserve">Организация телевизионного осмотра </w:t>
      </w:r>
      <w:proofErr w:type="spellStart"/>
      <w:r w:rsidRPr="009F5B78">
        <w:rPr>
          <w:rFonts w:ascii="Georgia" w:hAnsi="Georgia"/>
          <w:color w:val="000000"/>
          <w:sz w:val="24"/>
          <w:szCs w:val="24"/>
        </w:rPr>
        <w:t>ж.д</w:t>
      </w:r>
      <w:proofErr w:type="spellEnd"/>
      <w:r w:rsidRPr="009F5B78">
        <w:rPr>
          <w:rFonts w:ascii="Georgia" w:hAnsi="Georgia"/>
          <w:color w:val="000000"/>
          <w:sz w:val="24"/>
          <w:szCs w:val="24"/>
        </w:rPr>
        <w:t>. парков.</w:t>
      </w:r>
    </w:p>
    <w:p w14:paraId="0EFADACC" w14:textId="68E0DC57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 xml:space="preserve">Передатчики </w:t>
      </w:r>
      <w:proofErr w:type="spellStart"/>
      <w:r w:rsidRPr="009F5B78">
        <w:rPr>
          <w:rFonts w:ascii="Georgia" w:hAnsi="Georgia"/>
          <w:color w:val="000000"/>
          <w:sz w:val="24"/>
          <w:szCs w:val="24"/>
        </w:rPr>
        <w:t>ж.д</w:t>
      </w:r>
      <w:proofErr w:type="spellEnd"/>
      <w:r w:rsidRPr="009F5B78">
        <w:rPr>
          <w:rFonts w:ascii="Georgia" w:hAnsi="Georgia"/>
          <w:color w:val="000000"/>
          <w:sz w:val="24"/>
          <w:szCs w:val="24"/>
        </w:rPr>
        <w:t>. радиостанций. Структурная схема, параметры.</w:t>
      </w:r>
    </w:p>
    <w:p w14:paraId="48A88C31" w14:textId="1571EAF2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>Распространение радиоволн в диапазонах, выделенных для МПС.</w:t>
      </w:r>
    </w:p>
    <w:p w14:paraId="0517039A" w14:textId="4E4F0A9F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>Организация системы поездного радиовещания «Рейс».</w:t>
      </w:r>
    </w:p>
    <w:p w14:paraId="2432F360" w14:textId="77777777" w:rsid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 xml:space="preserve">Приемники </w:t>
      </w:r>
      <w:proofErr w:type="spellStart"/>
      <w:r w:rsidRPr="009F5B78">
        <w:rPr>
          <w:rFonts w:ascii="Georgia" w:hAnsi="Georgia"/>
          <w:color w:val="000000"/>
          <w:sz w:val="24"/>
          <w:szCs w:val="24"/>
        </w:rPr>
        <w:t>ж.д</w:t>
      </w:r>
      <w:proofErr w:type="spellEnd"/>
      <w:r w:rsidRPr="009F5B78">
        <w:rPr>
          <w:rFonts w:ascii="Georgia" w:hAnsi="Georgia"/>
          <w:color w:val="000000"/>
          <w:sz w:val="24"/>
          <w:szCs w:val="24"/>
        </w:rPr>
        <w:t>. радиостанций. Структурная схе</w:t>
      </w:r>
      <w:r w:rsidR="009F5B78">
        <w:rPr>
          <w:rFonts w:ascii="Georgia" w:hAnsi="Georgia"/>
          <w:color w:val="000000"/>
          <w:sz w:val="24"/>
          <w:szCs w:val="24"/>
        </w:rPr>
        <w:t>ма супергетеродинного приемника</w:t>
      </w:r>
    </w:p>
    <w:p w14:paraId="38B557A8" w14:textId="77777777" w:rsid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 xml:space="preserve">Виды помех и их модели в радиосистемах </w:t>
      </w:r>
      <w:proofErr w:type="spellStart"/>
      <w:r w:rsidRPr="009F5B78">
        <w:rPr>
          <w:rFonts w:ascii="Georgia" w:hAnsi="Georgia"/>
          <w:color w:val="000000"/>
          <w:sz w:val="24"/>
          <w:szCs w:val="24"/>
        </w:rPr>
        <w:t>ж.д</w:t>
      </w:r>
      <w:proofErr w:type="spellEnd"/>
      <w:r w:rsidRPr="009F5B78">
        <w:rPr>
          <w:rFonts w:ascii="Georgia" w:hAnsi="Georgia"/>
          <w:color w:val="000000"/>
          <w:sz w:val="24"/>
          <w:szCs w:val="24"/>
        </w:rPr>
        <w:t>. транспорта.</w:t>
      </w:r>
    </w:p>
    <w:p w14:paraId="2682A4A2" w14:textId="1FF09669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>Организация системы вокзального радиооповещения.</w:t>
      </w:r>
    </w:p>
    <w:p w14:paraId="7CF2B224" w14:textId="6BC6ED78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lastRenderedPageBreak/>
        <w:t xml:space="preserve">Возимые радиостанции </w:t>
      </w:r>
      <w:proofErr w:type="spellStart"/>
      <w:r w:rsidRPr="009F5B78">
        <w:rPr>
          <w:rFonts w:ascii="Georgia" w:hAnsi="Georgia"/>
          <w:color w:val="000000"/>
          <w:sz w:val="24"/>
          <w:szCs w:val="24"/>
        </w:rPr>
        <w:t>ж.д</w:t>
      </w:r>
      <w:proofErr w:type="spellEnd"/>
      <w:r w:rsidRPr="009F5B78">
        <w:rPr>
          <w:rFonts w:ascii="Georgia" w:hAnsi="Georgia"/>
          <w:color w:val="000000"/>
          <w:sz w:val="24"/>
          <w:szCs w:val="24"/>
        </w:rPr>
        <w:t>. транспорта, структурные схемы, параметры.</w:t>
      </w:r>
    </w:p>
    <w:p w14:paraId="05A91760" w14:textId="4990FEB1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 xml:space="preserve">Принципы классификации радиоизлучений и обозначение для </w:t>
      </w:r>
      <w:proofErr w:type="spellStart"/>
      <w:r w:rsidRPr="009F5B78">
        <w:rPr>
          <w:rFonts w:ascii="Georgia" w:hAnsi="Georgia"/>
          <w:color w:val="000000"/>
          <w:sz w:val="24"/>
          <w:szCs w:val="24"/>
        </w:rPr>
        <w:t>ж.д</w:t>
      </w:r>
      <w:proofErr w:type="spellEnd"/>
      <w:r w:rsidRPr="009F5B78">
        <w:rPr>
          <w:rFonts w:ascii="Georgia" w:hAnsi="Georgia"/>
          <w:color w:val="000000"/>
          <w:sz w:val="24"/>
          <w:szCs w:val="24"/>
        </w:rPr>
        <w:t>. радиосвязи.</w:t>
      </w:r>
    </w:p>
    <w:p w14:paraId="42F280F0" w14:textId="5A87ADEE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 xml:space="preserve">Организация ремонтно-оперативной радиосвязи на </w:t>
      </w:r>
      <w:proofErr w:type="spellStart"/>
      <w:r w:rsidRPr="009F5B78">
        <w:rPr>
          <w:rFonts w:ascii="Georgia" w:hAnsi="Georgia"/>
          <w:color w:val="000000"/>
          <w:sz w:val="24"/>
          <w:szCs w:val="24"/>
        </w:rPr>
        <w:t>ж.д</w:t>
      </w:r>
      <w:proofErr w:type="spellEnd"/>
      <w:r w:rsidRPr="009F5B78">
        <w:rPr>
          <w:rFonts w:ascii="Georgia" w:hAnsi="Georgia"/>
          <w:color w:val="000000"/>
          <w:sz w:val="24"/>
          <w:szCs w:val="24"/>
        </w:rPr>
        <w:t>. транспорте.</w:t>
      </w:r>
    </w:p>
    <w:p w14:paraId="6C494077" w14:textId="2228774D" w:rsidR="002F2D1F" w:rsidRPr="009F5B78" w:rsidRDefault="002F2D1F" w:rsidP="009F5B78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color w:val="000000"/>
          <w:sz w:val="24"/>
          <w:szCs w:val="24"/>
        </w:rPr>
      </w:pPr>
      <w:r w:rsidRPr="009F5B78">
        <w:rPr>
          <w:rFonts w:ascii="Georgia" w:hAnsi="Georgia"/>
          <w:color w:val="000000"/>
          <w:sz w:val="24"/>
          <w:szCs w:val="24"/>
        </w:rPr>
        <w:t>Радиолокационные измерители скорости отцепов.</w:t>
      </w:r>
    </w:p>
    <w:p w14:paraId="59CBAFC1" w14:textId="77777777" w:rsidR="00EB53E1" w:rsidRPr="009E1016" w:rsidRDefault="00B24C1F" w:rsidP="000C55F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62273C6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A2097E5" w14:textId="77777777" w:rsidR="000327BD" w:rsidRPr="009E1016" w:rsidRDefault="000327BD" w:rsidP="009F5B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6FF180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490960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D7DB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8FDC23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A0FF0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0818DC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52948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BCEAF8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331151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D02C0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D97265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0358866" w14:textId="77777777" w:rsidR="009F5B78" w:rsidRDefault="00F22904" w:rsidP="009F5B7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2D0C50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2699A13F" w14:textId="3B5DAD1C" w:rsidR="009F5B78" w:rsidRDefault="009F5B78" w:rsidP="009F5B78">
      <w:pPr>
        <w:ind w:firstLine="567"/>
        <w:jc w:val="both"/>
      </w:pPr>
      <w:r>
        <w:rPr>
          <w:rFonts w:ascii="Times New Roman" w:hAnsi="Times New Roman" w:cs="Times New Roman"/>
          <w:color w:val="000000"/>
        </w:rPr>
        <w:t xml:space="preserve"> 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6ECBC5ED" w14:textId="77777777" w:rsidR="009F5B78" w:rsidRDefault="009F5B78" w:rsidP="009F5B78">
      <w:pPr>
        <w:ind w:firstLine="567"/>
        <w:jc w:val="both"/>
      </w:pPr>
      <w:r>
        <w:rPr>
          <w:rFonts w:ascii="Times New Roman" w:hAnsi="Times New Roman" w:cs="Times New Roman"/>
          <w:color w:val="000000"/>
        </w:rPr>
        <w:t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1A74FF59" w14:textId="77777777" w:rsidR="009F5B78" w:rsidRDefault="009F5B78" w:rsidP="009F5B78">
      <w:pPr>
        <w:ind w:firstLine="567"/>
        <w:jc w:val="both"/>
      </w:pPr>
      <w:r>
        <w:rPr>
          <w:rFonts w:ascii="Times New Roman" w:hAnsi="Times New Roman" w:cs="Times New Roman"/>
          <w:color w:val="000000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1574C2B1" w14:textId="77777777" w:rsidR="009F5B78" w:rsidRDefault="009F5B78" w:rsidP="009F5B78">
      <w:pPr>
        <w:ind w:firstLine="567"/>
        <w:jc w:val="both"/>
      </w:pPr>
      <w:r>
        <w:rPr>
          <w:rFonts w:ascii="Times New Roman" w:hAnsi="Times New Roman" w:cs="Times New Roman"/>
          <w:color w:val="000000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583B413" w14:textId="10BE7D7C" w:rsidR="00F22904" w:rsidRPr="00A80977" w:rsidRDefault="00F22904" w:rsidP="009F5B7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sz w:val="24"/>
          <w:szCs w:val="24"/>
        </w:rPr>
        <w:t xml:space="preserve"> </w:t>
      </w:r>
    </w:p>
    <w:p w14:paraId="08A03D09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8B9B6" w14:textId="77777777" w:rsidR="00A6612E" w:rsidRDefault="00A6612E" w:rsidP="00EE3C25">
      <w:pPr>
        <w:spacing w:after="0" w:line="240" w:lineRule="auto"/>
      </w:pPr>
      <w:r>
        <w:separator/>
      </w:r>
    </w:p>
  </w:endnote>
  <w:endnote w:type="continuationSeparator" w:id="0">
    <w:p w14:paraId="6712F1C6" w14:textId="77777777" w:rsidR="00A6612E" w:rsidRDefault="00A6612E" w:rsidP="00EE3C25">
      <w:pPr>
        <w:spacing w:after="0" w:line="240" w:lineRule="auto"/>
      </w:pPr>
      <w:r>
        <w:continuationSeparator/>
      </w:r>
    </w:p>
  </w:endnote>
  <w:endnote w:type="continuationNotice" w:id="1">
    <w:p w14:paraId="05DB7691" w14:textId="77777777" w:rsidR="00A6612E" w:rsidRDefault="00A661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357D7" w14:textId="77777777" w:rsidR="00A6612E" w:rsidRDefault="00A6612E" w:rsidP="00EE3C25">
      <w:pPr>
        <w:spacing w:after="0" w:line="240" w:lineRule="auto"/>
      </w:pPr>
      <w:r>
        <w:separator/>
      </w:r>
    </w:p>
  </w:footnote>
  <w:footnote w:type="continuationSeparator" w:id="0">
    <w:p w14:paraId="42C0ECEF" w14:textId="77777777" w:rsidR="00A6612E" w:rsidRDefault="00A6612E" w:rsidP="00EE3C25">
      <w:pPr>
        <w:spacing w:after="0" w:line="240" w:lineRule="auto"/>
      </w:pPr>
      <w:r>
        <w:continuationSeparator/>
      </w:r>
    </w:p>
  </w:footnote>
  <w:footnote w:type="continuationNotice" w:id="1">
    <w:p w14:paraId="1ED40FCE" w14:textId="77777777" w:rsidR="00A6612E" w:rsidRDefault="00A6612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3730FC7"/>
    <w:multiLevelType w:val="hybridMultilevel"/>
    <w:tmpl w:val="40D6C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A5715"/>
    <w:multiLevelType w:val="hybridMultilevel"/>
    <w:tmpl w:val="CD5A9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BD67B79"/>
    <w:multiLevelType w:val="hybridMultilevel"/>
    <w:tmpl w:val="39BE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AD760A"/>
    <w:multiLevelType w:val="hybridMultilevel"/>
    <w:tmpl w:val="9D2C5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4"/>
  </w:num>
  <w:num w:numId="3">
    <w:abstractNumId w:val="31"/>
  </w:num>
  <w:num w:numId="4">
    <w:abstractNumId w:val="32"/>
  </w:num>
  <w:num w:numId="5">
    <w:abstractNumId w:val="28"/>
  </w:num>
  <w:num w:numId="6">
    <w:abstractNumId w:val="22"/>
  </w:num>
  <w:num w:numId="7">
    <w:abstractNumId w:val="26"/>
  </w:num>
  <w:num w:numId="8">
    <w:abstractNumId w:val="39"/>
  </w:num>
  <w:num w:numId="9">
    <w:abstractNumId w:val="40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8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5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2"/>
  </w:num>
  <w:num w:numId="30">
    <w:abstractNumId w:val="19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5"/>
  </w:num>
  <w:num w:numId="42">
    <w:abstractNumId w:val="43"/>
  </w:num>
  <w:num w:numId="43">
    <w:abstractNumId w:val="37"/>
  </w:num>
  <w:num w:numId="44">
    <w:abstractNumId w:val="18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2A62"/>
    <w:rsid w:val="00013C81"/>
    <w:rsid w:val="00016469"/>
    <w:rsid w:val="000215F0"/>
    <w:rsid w:val="00022C70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3E97"/>
    <w:rsid w:val="00084DA2"/>
    <w:rsid w:val="000918E2"/>
    <w:rsid w:val="00091C47"/>
    <w:rsid w:val="000925CE"/>
    <w:rsid w:val="0009397A"/>
    <w:rsid w:val="00094DA5"/>
    <w:rsid w:val="000A5D2F"/>
    <w:rsid w:val="000A76EC"/>
    <w:rsid w:val="000B1C71"/>
    <w:rsid w:val="000B45BB"/>
    <w:rsid w:val="000B6BE6"/>
    <w:rsid w:val="000B70D0"/>
    <w:rsid w:val="000C0257"/>
    <w:rsid w:val="000C55FB"/>
    <w:rsid w:val="000C59EF"/>
    <w:rsid w:val="000D28B6"/>
    <w:rsid w:val="000D2AF6"/>
    <w:rsid w:val="000D3EA2"/>
    <w:rsid w:val="000D525F"/>
    <w:rsid w:val="000D5DC5"/>
    <w:rsid w:val="000E0233"/>
    <w:rsid w:val="000E25FB"/>
    <w:rsid w:val="000E6783"/>
    <w:rsid w:val="000E75A1"/>
    <w:rsid w:val="00101B2C"/>
    <w:rsid w:val="001046F7"/>
    <w:rsid w:val="00107372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6A5F"/>
    <w:rsid w:val="001470E9"/>
    <w:rsid w:val="0015372D"/>
    <w:rsid w:val="00161F49"/>
    <w:rsid w:val="0016249B"/>
    <w:rsid w:val="0016653A"/>
    <w:rsid w:val="001672A0"/>
    <w:rsid w:val="00167A1F"/>
    <w:rsid w:val="0017307B"/>
    <w:rsid w:val="00180A7F"/>
    <w:rsid w:val="001816F2"/>
    <w:rsid w:val="00181E66"/>
    <w:rsid w:val="001827C7"/>
    <w:rsid w:val="00183DAF"/>
    <w:rsid w:val="00191F74"/>
    <w:rsid w:val="00193002"/>
    <w:rsid w:val="00197AF7"/>
    <w:rsid w:val="001A24BB"/>
    <w:rsid w:val="001A4A40"/>
    <w:rsid w:val="001B5FF9"/>
    <w:rsid w:val="001C5064"/>
    <w:rsid w:val="001C5C51"/>
    <w:rsid w:val="001D1BCF"/>
    <w:rsid w:val="001D1DB8"/>
    <w:rsid w:val="001D2A50"/>
    <w:rsid w:val="001D6E64"/>
    <w:rsid w:val="001E037F"/>
    <w:rsid w:val="001E23E3"/>
    <w:rsid w:val="001E2801"/>
    <w:rsid w:val="001E2846"/>
    <w:rsid w:val="001E7A5D"/>
    <w:rsid w:val="001E7EA4"/>
    <w:rsid w:val="001F6AB6"/>
    <w:rsid w:val="00202DF9"/>
    <w:rsid w:val="00203464"/>
    <w:rsid w:val="002078E6"/>
    <w:rsid w:val="002103AC"/>
    <w:rsid w:val="00215434"/>
    <w:rsid w:val="00216EF0"/>
    <w:rsid w:val="00224284"/>
    <w:rsid w:val="002252A1"/>
    <w:rsid w:val="002262C9"/>
    <w:rsid w:val="00227B61"/>
    <w:rsid w:val="00232383"/>
    <w:rsid w:val="0024041C"/>
    <w:rsid w:val="002429A4"/>
    <w:rsid w:val="002474F3"/>
    <w:rsid w:val="00247500"/>
    <w:rsid w:val="00247AC9"/>
    <w:rsid w:val="00257136"/>
    <w:rsid w:val="002578BA"/>
    <w:rsid w:val="0026352D"/>
    <w:rsid w:val="002651B1"/>
    <w:rsid w:val="00274C65"/>
    <w:rsid w:val="0027576C"/>
    <w:rsid w:val="00275991"/>
    <w:rsid w:val="0028257F"/>
    <w:rsid w:val="002833EC"/>
    <w:rsid w:val="00285391"/>
    <w:rsid w:val="002945D8"/>
    <w:rsid w:val="00295FEB"/>
    <w:rsid w:val="00296BA5"/>
    <w:rsid w:val="002A1EFE"/>
    <w:rsid w:val="002A6974"/>
    <w:rsid w:val="002A701F"/>
    <w:rsid w:val="002A75F3"/>
    <w:rsid w:val="002B787F"/>
    <w:rsid w:val="002C0091"/>
    <w:rsid w:val="002C2C8C"/>
    <w:rsid w:val="002C35C5"/>
    <w:rsid w:val="002C5147"/>
    <w:rsid w:val="002D0C50"/>
    <w:rsid w:val="002D202E"/>
    <w:rsid w:val="002F2D1F"/>
    <w:rsid w:val="002F38CF"/>
    <w:rsid w:val="00306FC3"/>
    <w:rsid w:val="00307025"/>
    <w:rsid w:val="00312A3C"/>
    <w:rsid w:val="003265C2"/>
    <w:rsid w:val="0034217B"/>
    <w:rsid w:val="00343D38"/>
    <w:rsid w:val="0035020D"/>
    <w:rsid w:val="00361D7F"/>
    <w:rsid w:val="00364718"/>
    <w:rsid w:val="00364A0C"/>
    <w:rsid w:val="003676EB"/>
    <w:rsid w:val="0036794F"/>
    <w:rsid w:val="00370C31"/>
    <w:rsid w:val="00377F0F"/>
    <w:rsid w:val="00382157"/>
    <w:rsid w:val="00385258"/>
    <w:rsid w:val="00386731"/>
    <w:rsid w:val="003874C2"/>
    <w:rsid w:val="003874EC"/>
    <w:rsid w:val="00387823"/>
    <w:rsid w:val="003A00D2"/>
    <w:rsid w:val="003A417D"/>
    <w:rsid w:val="003A5D1F"/>
    <w:rsid w:val="003A5E9C"/>
    <w:rsid w:val="003A5ED2"/>
    <w:rsid w:val="003A6DAC"/>
    <w:rsid w:val="003B00CE"/>
    <w:rsid w:val="003B110B"/>
    <w:rsid w:val="003C7D7B"/>
    <w:rsid w:val="003E2053"/>
    <w:rsid w:val="003E5667"/>
    <w:rsid w:val="003E64C9"/>
    <w:rsid w:val="003E67F5"/>
    <w:rsid w:val="003F0FC7"/>
    <w:rsid w:val="003F4BA8"/>
    <w:rsid w:val="003F79CB"/>
    <w:rsid w:val="003F7D8A"/>
    <w:rsid w:val="00400BCD"/>
    <w:rsid w:val="0040603A"/>
    <w:rsid w:val="00411921"/>
    <w:rsid w:val="00412E2A"/>
    <w:rsid w:val="00415A3E"/>
    <w:rsid w:val="00423226"/>
    <w:rsid w:val="004244A7"/>
    <w:rsid w:val="0043200E"/>
    <w:rsid w:val="004343CD"/>
    <w:rsid w:val="00434910"/>
    <w:rsid w:val="00436935"/>
    <w:rsid w:val="0044205A"/>
    <w:rsid w:val="00445513"/>
    <w:rsid w:val="004535FB"/>
    <w:rsid w:val="0045596D"/>
    <w:rsid w:val="0045692D"/>
    <w:rsid w:val="004577F0"/>
    <w:rsid w:val="00466305"/>
    <w:rsid w:val="00466758"/>
    <w:rsid w:val="00473BDF"/>
    <w:rsid w:val="0047463C"/>
    <w:rsid w:val="0047599B"/>
    <w:rsid w:val="004765F4"/>
    <w:rsid w:val="00481535"/>
    <w:rsid w:val="00484FF6"/>
    <w:rsid w:val="00487108"/>
    <w:rsid w:val="00497522"/>
    <w:rsid w:val="004A6524"/>
    <w:rsid w:val="004B007E"/>
    <w:rsid w:val="004B51C0"/>
    <w:rsid w:val="004C026B"/>
    <w:rsid w:val="004E0A69"/>
    <w:rsid w:val="004E1B5A"/>
    <w:rsid w:val="004E3EF5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0004"/>
    <w:rsid w:val="0053335C"/>
    <w:rsid w:val="00544B2D"/>
    <w:rsid w:val="00552211"/>
    <w:rsid w:val="00555C7D"/>
    <w:rsid w:val="00556FA4"/>
    <w:rsid w:val="00560597"/>
    <w:rsid w:val="00566887"/>
    <w:rsid w:val="00567DFC"/>
    <w:rsid w:val="00580FBA"/>
    <w:rsid w:val="005842D2"/>
    <w:rsid w:val="00594299"/>
    <w:rsid w:val="00595E13"/>
    <w:rsid w:val="005970E4"/>
    <w:rsid w:val="005A5624"/>
    <w:rsid w:val="005A5D95"/>
    <w:rsid w:val="005B2CE6"/>
    <w:rsid w:val="005B2E48"/>
    <w:rsid w:val="005C143D"/>
    <w:rsid w:val="005E47BC"/>
    <w:rsid w:val="005E6CF1"/>
    <w:rsid w:val="005F17C8"/>
    <w:rsid w:val="005F2A8E"/>
    <w:rsid w:val="005F58CA"/>
    <w:rsid w:val="0060281C"/>
    <w:rsid w:val="00605416"/>
    <w:rsid w:val="00616ED6"/>
    <w:rsid w:val="00632314"/>
    <w:rsid w:val="006378AD"/>
    <w:rsid w:val="00637F31"/>
    <w:rsid w:val="00637F92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B7C"/>
    <w:rsid w:val="006946C7"/>
    <w:rsid w:val="0069718F"/>
    <w:rsid w:val="006B10C2"/>
    <w:rsid w:val="006B1336"/>
    <w:rsid w:val="006B2114"/>
    <w:rsid w:val="006B2D36"/>
    <w:rsid w:val="006B4197"/>
    <w:rsid w:val="006B7AAC"/>
    <w:rsid w:val="006D31B0"/>
    <w:rsid w:val="006D5C3C"/>
    <w:rsid w:val="006E2612"/>
    <w:rsid w:val="006E7601"/>
    <w:rsid w:val="006F0E38"/>
    <w:rsid w:val="006F3318"/>
    <w:rsid w:val="006F60A2"/>
    <w:rsid w:val="00707255"/>
    <w:rsid w:val="00707A71"/>
    <w:rsid w:val="00715F1D"/>
    <w:rsid w:val="00717AE0"/>
    <w:rsid w:val="00726726"/>
    <w:rsid w:val="00732997"/>
    <w:rsid w:val="007340D3"/>
    <w:rsid w:val="00734914"/>
    <w:rsid w:val="007419C7"/>
    <w:rsid w:val="00742D94"/>
    <w:rsid w:val="00760BD1"/>
    <w:rsid w:val="00773923"/>
    <w:rsid w:val="00775E60"/>
    <w:rsid w:val="0078148A"/>
    <w:rsid w:val="00781780"/>
    <w:rsid w:val="00796F16"/>
    <w:rsid w:val="007A5DF7"/>
    <w:rsid w:val="007A78EC"/>
    <w:rsid w:val="007B28B9"/>
    <w:rsid w:val="007B3908"/>
    <w:rsid w:val="007B5635"/>
    <w:rsid w:val="007B6D87"/>
    <w:rsid w:val="007C50F6"/>
    <w:rsid w:val="007D006C"/>
    <w:rsid w:val="007D68E0"/>
    <w:rsid w:val="007E08CD"/>
    <w:rsid w:val="007E1A27"/>
    <w:rsid w:val="007F5768"/>
    <w:rsid w:val="007F7B6B"/>
    <w:rsid w:val="0080343E"/>
    <w:rsid w:val="00803A48"/>
    <w:rsid w:val="00806220"/>
    <w:rsid w:val="0081717D"/>
    <w:rsid w:val="0083657B"/>
    <w:rsid w:val="008462C2"/>
    <w:rsid w:val="00847A7D"/>
    <w:rsid w:val="008528EE"/>
    <w:rsid w:val="00853EC4"/>
    <w:rsid w:val="00854D07"/>
    <w:rsid w:val="00862EE8"/>
    <w:rsid w:val="00863198"/>
    <w:rsid w:val="008709E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195F"/>
    <w:rsid w:val="008E61C5"/>
    <w:rsid w:val="008E639E"/>
    <w:rsid w:val="008E6CE7"/>
    <w:rsid w:val="008F68CD"/>
    <w:rsid w:val="009005DF"/>
    <w:rsid w:val="00904A94"/>
    <w:rsid w:val="009065A7"/>
    <w:rsid w:val="00913D12"/>
    <w:rsid w:val="00914AAB"/>
    <w:rsid w:val="00920D6F"/>
    <w:rsid w:val="009225BF"/>
    <w:rsid w:val="00922FC8"/>
    <w:rsid w:val="00923761"/>
    <w:rsid w:val="00930E88"/>
    <w:rsid w:val="00935287"/>
    <w:rsid w:val="00942F67"/>
    <w:rsid w:val="009446ED"/>
    <w:rsid w:val="00944DE2"/>
    <w:rsid w:val="00945170"/>
    <w:rsid w:val="0095184D"/>
    <w:rsid w:val="00955B91"/>
    <w:rsid w:val="00956E19"/>
    <w:rsid w:val="00962748"/>
    <w:rsid w:val="00962F7B"/>
    <w:rsid w:val="00966AF3"/>
    <w:rsid w:val="00970F35"/>
    <w:rsid w:val="0097266E"/>
    <w:rsid w:val="00973FEE"/>
    <w:rsid w:val="0097755D"/>
    <w:rsid w:val="0099155B"/>
    <w:rsid w:val="00992F35"/>
    <w:rsid w:val="00994E8E"/>
    <w:rsid w:val="00995B55"/>
    <w:rsid w:val="009A0A87"/>
    <w:rsid w:val="009A3139"/>
    <w:rsid w:val="009B0AE0"/>
    <w:rsid w:val="009B4FAE"/>
    <w:rsid w:val="009C0F82"/>
    <w:rsid w:val="009C3722"/>
    <w:rsid w:val="009D3683"/>
    <w:rsid w:val="009D3F9A"/>
    <w:rsid w:val="009D42A4"/>
    <w:rsid w:val="009E1016"/>
    <w:rsid w:val="009F2E34"/>
    <w:rsid w:val="009F5B78"/>
    <w:rsid w:val="00A01FC9"/>
    <w:rsid w:val="00A07A43"/>
    <w:rsid w:val="00A119CE"/>
    <w:rsid w:val="00A24F73"/>
    <w:rsid w:val="00A30F9C"/>
    <w:rsid w:val="00A3570A"/>
    <w:rsid w:val="00A441EE"/>
    <w:rsid w:val="00A504A2"/>
    <w:rsid w:val="00A50C55"/>
    <w:rsid w:val="00A52905"/>
    <w:rsid w:val="00A567FC"/>
    <w:rsid w:val="00A57120"/>
    <w:rsid w:val="00A62BC8"/>
    <w:rsid w:val="00A6612E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230B"/>
    <w:rsid w:val="00A94AE6"/>
    <w:rsid w:val="00A96819"/>
    <w:rsid w:val="00AA2DCC"/>
    <w:rsid w:val="00AA4D86"/>
    <w:rsid w:val="00AB2E3C"/>
    <w:rsid w:val="00AB4920"/>
    <w:rsid w:val="00AC0595"/>
    <w:rsid w:val="00AD217D"/>
    <w:rsid w:val="00AD25AC"/>
    <w:rsid w:val="00AE062A"/>
    <w:rsid w:val="00AE0992"/>
    <w:rsid w:val="00AE223F"/>
    <w:rsid w:val="00AE6429"/>
    <w:rsid w:val="00AE6977"/>
    <w:rsid w:val="00AF192D"/>
    <w:rsid w:val="00AF1A69"/>
    <w:rsid w:val="00AF5C2B"/>
    <w:rsid w:val="00B0086E"/>
    <w:rsid w:val="00B073D3"/>
    <w:rsid w:val="00B121E1"/>
    <w:rsid w:val="00B125DD"/>
    <w:rsid w:val="00B13FBD"/>
    <w:rsid w:val="00B219F5"/>
    <w:rsid w:val="00B24C1F"/>
    <w:rsid w:val="00B31111"/>
    <w:rsid w:val="00B44727"/>
    <w:rsid w:val="00B65183"/>
    <w:rsid w:val="00B669D5"/>
    <w:rsid w:val="00B67F1E"/>
    <w:rsid w:val="00B735E8"/>
    <w:rsid w:val="00B7630A"/>
    <w:rsid w:val="00B76696"/>
    <w:rsid w:val="00B80942"/>
    <w:rsid w:val="00B910B1"/>
    <w:rsid w:val="00B91957"/>
    <w:rsid w:val="00B95A8E"/>
    <w:rsid w:val="00BA124B"/>
    <w:rsid w:val="00BB3C78"/>
    <w:rsid w:val="00BB456D"/>
    <w:rsid w:val="00BC0C33"/>
    <w:rsid w:val="00BC3400"/>
    <w:rsid w:val="00BC39C2"/>
    <w:rsid w:val="00BC7389"/>
    <w:rsid w:val="00BE1501"/>
    <w:rsid w:val="00BE5BA0"/>
    <w:rsid w:val="00BE767D"/>
    <w:rsid w:val="00BE7E60"/>
    <w:rsid w:val="00BF0520"/>
    <w:rsid w:val="00BF07C5"/>
    <w:rsid w:val="00BF180B"/>
    <w:rsid w:val="00BF2027"/>
    <w:rsid w:val="00BF4366"/>
    <w:rsid w:val="00C114D6"/>
    <w:rsid w:val="00C17FC4"/>
    <w:rsid w:val="00C300D8"/>
    <w:rsid w:val="00C33D6D"/>
    <w:rsid w:val="00C37DFA"/>
    <w:rsid w:val="00C4415E"/>
    <w:rsid w:val="00C51A8F"/>
    <w:rsid w:val="00C57EEA"/>
    <w:rsid w:val="00C60DCD"/>
    <w:rsid w:val="00C62C16"/>
    <w:rsid w:val="00C6665D"/>
    <w:rsid w:val="00C6693B"/>
    <w:rsid w:val="00C71471"/>
    <w:rsid w:val="00C72181"/>
    <w:rsid w:val="00C730AD"/>
    <w:rsid w:val="00C7490E"/>
    <w:rsid w:val="00C85103"/>
    <w:rsid w:val="00C851CE"/>
    <w:rsid w:val="00C86E60"/>
    <w:rsid w:val="00C87332"/>
    <w:rsid w:val="00C877D7"/>
    <w:rsid w:val="00C96CD9"/>
    <w:rsid w:val="00C96D18"/>
    <w:rsid w:val="00CA2875"/>
    <w:rsid w:val="00CC64E3"/>
    <w:rsid w:val="00CC698F"/>
    <w:rsid w:val="00CD54D0"/>
    <w:rsid w:val="00CE2111"/>
    <w:rsid w:val="00CE38E0"/>
    <w:rsid w:val="00CE39F0"/>
    <w:rsid w:val="00CE7718"/>
    <w:rsid w:val="00CF0A07"/>
    <w:rsid w:val="00CF10C8"/>
    <w:rsid w:val="00CF18BD"/>
    <w:rsid w:val="00CF1A5A"/>
    <w:rsid w:val="00CF34BA"/>
    <w:rsid w:val="00D00E08"/>
    <w:rsid w:val="00D0594B"/>
    <w:rsid w:val="00D070B3"/>
    <w:rsid w:val="00D07748"/>
    <w:rsid w:val="00D15C38"/>
    <w:rsid w:val="00D27EB0"/>
    <w:rsid w:val="00D42D6F"/>
    <w:rsid w:val="00D435AD"/>
    <w:rsid w:val="00D54F2E"/>
    <w:rsid w:val="00D61D30"/>
    <w:rsid w:val="00D739D8"/>
    <w:rsid w:val="00D90422"/>
    <w:rsid w:val="00D933E7"/>
    <w:rsid w:val="00D952B8"/>
    <w:rsid w:val="00DA19F6"/>
    <w:rsid w:val="00DB401C"/>
    <w:rsid w:val="00DB4A30"/>
    <w:rsid w:val="00DB7B1A"/>
    <w:rsid w:val="00DC0527"/>
    <w:rsid w:val="00DC548F"/>
    <w:rsid w:val="00DC57AB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0C1C"/>
    <w:rsid w:val="00E75773"/>
    <w:rsid w:val="00E75D70"/>
    <w:rsid w:val="00E8024E"/>
    <w:rsid w:val="00E802D4"/>
    <w:rsid w:val="00E843A0"/>
    <w:rsid w:val="00E85BE4"/>
    <w:rsid w:val="00E873E8"/>
    <w:rsid w:val="00E87C00"/>
    <w:rsid w:val="00E9423C"/>
    <w:rsid w:val="00EA0440"/>
    <w:rsid w:val="00EA146A"/>
    <w:rsid w:val="00EB53E1"/>
    <w:rsid w:val="00EC0A9F"/>
    <w:rsid w:val="00EC2DE1"/>
    <w:rsid w:val="00ED0162"/>
    <w:rsid w:val="00ED7D18"/>
    <w:rsid w:val="00ED7E38"/>
    <w:rsid w:val="00EE3C25"/>
    <w:rsid w:val="00EE567F"/>
    <w:rsid w:val="00EE6895"/>
    <w:rsid w:val="00EF73AD"/>
    <w:rsid w:val="00F009AE"/>
    <w:rsid w:val="00F052A9"/>
    <w:rsid w:val="00F10A41"/>
    <w:rsid w:val="00F15A8B"/>
    <w:rsid w:val="00F22904"/>
    <w:rsid w:val="00F30FE8"/>
    <w:rsid w:val="00F31C10"/>
    <w:rsid w:val="00F33745"/>
    <w:rsid w:val="00F353B1"/>
    <w:rsid w:val="00F3572F"/>
    <w:rsid w:val="00F460A1"/>
    <w:rsid w:val="00F545A4"/>
    <w:rsid w:val="00F617F5"/>
    <w:rsid w:val="00F621BA"/>
    <w:rsid w:val="00F66D18"/>
    <w:rsid w:val="00F67470"/>
    <w:rsid w:val="00F70F3E"/>
    <w:rsid w:val="00F73B95"/>
    <w:rsid w:val="00F76DE3"/>
    <w:rsid w:val="00F77250"/>
    <w:rsid w:val="00F77390"/>
    <w:rsid w:val="00F82C81"/>
    <w:rsid w:val="00F84037"/>
    <w:rsid w:val="00F85393"/>
    <w:rsid w:val="00F867AA"/>
    <w:rsid w:val="00FA17D5"/>
    <w:rsid w:val="00FA1983"/>
    <w:rsid w:val="00FB1F83"/>
    <w:rsid w:val="00FB6084"/>
    <w:rsid w:val="00FC5F41"/>
    <w:rsid w:val="00FD0F65"/>
    <w:rsid w:val="00FD1F22"/>
    <w:rsid w:val="00FD7293"/>
    <w:rsid w:val="00FE2DC8"/>
    <w:rsid w:val="00FE5693"/>
    <w:rsid w:val="00FE74D7"/>
    <w:rsid w:val="00FF389D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FDE54"/>
  <w15:docId w15:val="{AA06DA3F-51F8-407D-86B3-F6759230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225B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af2">
    <w:name w:val="Normal (Web)"/>
    <w:basedOn w:val="a"/>
    <w:uiPriority w:val="99"/>
    <w:unhideWhenUsed/>
    <w:rsid w:val="00DC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57C885-886C-4207-8148-46D2766E54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A51EDA-5C05-473F-B770-B1E79AE3EF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1664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</cp:revision>
  <cp:lastPrinted>2021-02-16T04:52:00Z</cp:lastPrinted>
  <dcterms:created xsi:type="dcterms:W3CDTF">2026-06-19T11:52:00Z</dcterms:created>
  <dcterms:modified xsi:type="dcterms:W3CDTF">2026-06-19T11:52:00Z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